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9409" w14:textId="77777777" w:rsidR="007E5CA0" w:rsidRPr="009D7A5D" w:rsidRDefault="007E5CA0" w:rsidP="007E5CA0">
      <w:pPr>
        <w:pStyle w:val="Header"/>
        <w:rPr>
          <w:b/>
          <w:bCs/>
          <w:color w:val="C3001E"/>
          <w:sz w:val="32"/>
          <w:szCs w:val="32"/>
          <w:lang w:val="ru-RU"/>
        </w:rPr>
      </w:pPr>
      <w:r w:rsidRPr="009D7A5D">
        <w:rPr>
          <w:b/>
          <w:bCs/>
          <w:color w:val="C3001E"/>
          <w:sz w:val="32"/>
          <w:szCs w:val="32"/>
          <w:lang w:val="ru-RU"/>
        </w:rPr>
        <w:t>ПРЕСС-РЕЛИЗ</w:t>
      </w:r>
    </w:p>
    <w:p w14:paraId="054EFD7B" w14:textId="77777777" w:rsidR="007E5CA0" w:rsidRPr="003C75D1" w:rsidRDefault="007E5CA0" w:rsidP="007E5CA0">
      <w:pPr>
        <w:spacing w:line="271" w:lineRule="auto"/>
        <w:rPr>
          <w:rFonts w:cs="Arial"/>
          <w:b/>
          <w:sz w:val="20"/>
          <w:szCs w:val="20"/>
          <w:lang w:val="ru-RU"/>
        </w:rPr>
      </w:pPr>
    </w:p>
    <w:p w14:paraId="425F13DA" w14:textId="77777777" w:rsidR="007E5CA0" w:rsidRPr="003C75D1" w:rsidRDefault="007E5CA0" w:rsidP="007E5CA0">
      <w:pPr>
        <w:spacing w:line="271" w:lineRule="auto"/>
        <w:rPr>
          <w:rFonts w:cs="Arial"/>
          <w:b/>
          <w:bCs/>
          <w:sz w:val="20"/>
          <w:szCs w:val="20"/>
          <w:lang w:val="ru-RU"/>
        </w:rPr>
      </w:pPr>
    </w:p>
    <w:p w14:paraId="54896690" w14:textId="6C70CFC3" w:rsidR="007E5CA0" w:rsidRPr="00FA52EA" w:rsidRDefault="007E5CA0" w:rsidP="007E5CA0">
      <w:pPr>
        <w:spacing w:line="271" w:lineRule="auto"/>
        <w:rPr>
          <w:rStyle w:val="Strong"/>
          <w:rFonts w:cs="Arial"/>
          <w:sz w:val="20"/>
          <w:szCs w:val="20"/>
          <w:lang w:val="ru-RU"/>
        </w:rPr>
      </w:pPr>
      <w:r w:rsidRPr="003C75D1">
        <w:rPr>
          <w:rStyle w:val="Strong"/>
          <w:rFonts w:cs="Arial"/>
          <w:sz w:val="20"/>
          <w:szCs w:val="20"/>
          <w:lang w:val="ru-RU"/>
        </w:rPr>
        <w:t>Ме</w:t>
      </w:r>
      <w:r w:rsidRPr="003C75D1">
        <w:rPr>
          <w:rStyle w:val="Strong"/>
          <w:rFonts w:cs="Arial"/>
          <w:sz w:val="20"/>
          <w:szCs w:val="20"/>
          <w:lang w:val="fr-CH"/>
        </w:rPr>
        <w:t>x</w:t>
      </w:r>
      <w:r w:rsidRPr="003C75D1">
        <w:rPr>
          <w:rStyle w:val="Strong"/>
          <w:rFonts w:cs="Arial"/>
          <w:sz w:val="20"/>
          <w:szCs w:val="20"/>
          <w:lang w:val="ru-RU"/>
        </w:rPr>
        <w:t xml:space="preserve">, Швейцария, </w:t>
      </w:r>
      <w:r w:rsidR="00FA52EA">
        <w:rPr>
          <w:rStyle w:val="Strong"/>
          <w:rFonts w:cs="Arial"/>
          <w:sz w:val="20"/>
          <w:szCs w:val="20"/>
          <w:lang w:val="fr-BE"/>
        </w:rPr>
        <w:t>23</w:t>
      </w:r>
      <w:r w:rsidR="00FA52EA" w:rsidRPr="00FA52EA">
        <w:rPr>
          <w:rStyle w:val="Strong"/>
          <w:rFonts w:cs="Arial"/>
          <w:sz w:val="20"/>
          <w:szCs w:val="20"/>
          <w:lang w:val="ru-RU"/>
        </w:rPr>
        <w:t xml:space="preserve"> января 2025</w:t>
      </w:r>
      <w:r w:rsidR="00FA52EA" w:rsidRPr="00FA52EA">
        <w:rPr>
          <w:rStyle w:val="Strong"/>
          <w:rFonts w:cs="Arial"/>
          <w:sz w:val="20"/>
          <w:szCs w:val="20"/>
          <w:lang w:val="fr-BE"/>
        </w:rPr>
        <w:t> </w:t>
      </w:r>
      <w:r w:rsidR="00FA52EA" w:rsidRPr="00FA52EA">
        <w:rPr>
          <w:rStyle w:val="Strong"/>
          <w:rFonts w:cs="Arial"/>
          <w:sz w:val="20"/>
          <w:szCs w:val="20"/>
          <w:lang w:val="ru-RU"/>
        </w:rPr>
        <w:t>г.</w:t>
      </w:r>
    </w:p>
    <w:p w14:paraId="738DBB91" w14:textId="77777777" w:rsidR="00B952D8" w:rsidRPr="00B952D8" w:rsidRDefault="00B952D8" w:rsidP="007E5CA0">
      <w:pPr>
        <w:spacing w:line="271" w:lineRule="auto"/>
        <w:rPr>
          <w:rStyle w:val="Strong"/>
          <w:rFonts w:cs="Arial"/>
          <w:sz w:val="20"/>
          <w:szCs w:val="20"/>
          <w:lang w:val="ru-RU"/>
        </w:rPr>
      </w:pPr>
    </w:p>
    <w:p w14:paraId="387EEDC6" w14:textId="0300EC24" w:rsidR="007E5CA0" w:rsidRPr="00822A2D" w:rsidRDefault="007E5CA0" w:rsidP="002F3ED7">
      <w:pPr>
        <w:spacing w:line="276" w:lineRule="auto"/>
        <w:rPr>
          <w:b/>
          <w:sz w:val="20"/>
          <w:szCs w:val="20"/>
          <w:lang w:val="ru-RU" w:eastAsia="de-DE"/>
        </w:rPr>
      </w:pPr>
    </w:p>
    <w:p w14:paraId="5827A7A7" w14:textId="77777777" w:rsidR="00B33326" w:rsidRPr="00B33326" w:rsidRDefault="00B33326" w:rsidP="00B33326">
      <w:pPr>
        <w:spacing w:line="276" w:lineRule="auto"/>
        <w:rPr>
          <w:rFonts w:asciiTheme="majorHAnsi" w:eastAsiaTheme="minorEastAsia" w:hAnsiTheme="majorHAnsi" w:cstheme="majorHAnsi"/>
          <w:b/>
          <w:bCs/>
          <w:sz w:val="20"/>
          <w:szCs w:val="20"/>
          <w:shd w:val="clear" w:color="auto" w:fill="FFFFFF"/>
          <w:lang w:val="ru-RU" w:eastAsia="zh-CN"/>
        </w:rPr>
      </w:pPr>
      <w:bookmarkStart w:id="0" w:name="_Hlk157503314"/>
      <w:bookmarkEnd w:id="0"/>
      <w:r w:rsidRPr="00B33326">
        <w:rPr>
          <w:rFonts w:asciiTheme="majorHAnsi" w:eastAsiaTheme="minorEastAsia" w:hAnsiTheme="majorHAnsi" w:cstheme="majorHAnsi"/>
          <w:b/>
          <w:sz w:val="20"/>
          <w:szCs w:val="20"/>
          <w:shd w:val="clear" w:color="auto" w:fill="FFFFFF"/>
          <w:lang w:val="ru-RU" w:eastAsia="zh-CN" w:bidi="ru-RU"/>
        </w:rPr>
        <w:t xml:space="preserve">BOBST значительно повышает эффективность и производительность благодаря революционным инновациям в EXPERTCUT 106 PER </w:t>
      </w:r>
    </w:p>
    <w:p w14:paraId="0457A8F5" w14:textId="77777777" w:rsidR="00B33326" w:rsidRPr="00B33326" w:rsidRDefault="00B33326" w:rsidP="00B33326">
      <w:pPr>
        <w:rPr>
          <w:rFonts w:asciiTheme="majorHAnsi" w:eastAsiaTheme="minorEastAsia" w:hAnsiTheme="majorHAnsi" w:cstheme="majorHAnsi"/>
          <w:b/>
          <w:bCs/>
          <w:sz w:val="20"/>
          <w:szCs w:val="20"/>
          <w:lang w:val="ru-RU" w:eastAsia="zh-CN"/>
        </w:rPr>
      </w:pPr>
    </w:p>
    <w:p w14:paraId="31F97913" w14:textId="77777777" w:rsidR="00B33326" w:rsidRPr="00B33326" w:rsidRDefault="00B33326" w:rsidP="00B33326">
      <w:pPr>
        <w:spacing w:line="276" w:lineRule="auto"/>
        <w:rPr>
          <w:rFonts w:asciiTheme="majorHAnsi" w:eastAsiaTheme="minorEastAsia" w:hAnsiTheme="majorHAnsi" w:cstheme="majorHAnsi"/>
          <w:b/>
          <w:bCs/>
          <w:sz w:val="20"/>
          <w:szCs w:val="20"/>
          <w:shd w:val="clear" w:color="auto" w:fill="FFFFFF"/>
          <w:lang w:val="ru-RU" w:eastAsia="zh-CN"/>
        </w:rPr>
      </w:pPr>
      <w:r w:rsidRPr="00B33326">
        <w:rPr>
          <w:rFonts w:asciiTheme="majorHAnsi" w:eastAsiaTheme="minorEastAsia" w:hAnsiTheme="majorHAnsi" w:cstheme="majorHAnsi"/>
          <w:b/>
          <w:sz w:val="20"/>
          <w:szCs w:val="20"/>
          <w:shd w:val="clear" w:color="auto" w:fill="FFFFFF"/>
          <w:lang w:val="ru-RU" w:eastAsia="zh-CN" w:bidi="ru-RU"/>
        </w:rPr>
        <w:t xml:space="preserve">Благодаря тому что мировой лидер по поставке оборудования и услуг в сфере печати и конвертинга оснастил машину EXPERTCUT 106 PER двумя уникальными новыми функциями, клиенты BOBST получили возможность сократить на 15 минут время приправки на каждой работе и уменьшить потребление картона. </w:t>
      </w:r>
    </w:p>
    <w:p w14:paraId="4AA69EF9" w14:textId="77777777" w:rsidR="00B33326" w:rsidRPr="00B33326" w:rsidRDefault="00B33326" w:rsidP="00B33326">
      <w:pPr>
        <w:spacing w:line="276" w:lineRule="auto"/>
        <w:rPr>
          <w:rFonts w:asciiTheme="majorHAnsi" w:eastAsiaTheme="minorEastAsia" w:hAnsiTheme="majorHAnsi" w:cstheme="majorHAnsi"/>
          <w:b/>
          <w:bCs/>
          <w:sz w:val="20"/>
          <w:szCs w:val="20"/>
          <w:shd w:val="clear" w:color="auto" w:fill="FFFFFF"/>
          <w:lang w:val="ru-RU" w:eastAsia="zh-CN"/>
        </w:rPr>
      </w:pPr>
    </w:p>
    <w:p w14:paraId="752DA4D3" w14:textId="77777777" w:rsidR="00B33326" w:rsidRPr="00B33326" w:rsidRDefault="00B33326" w:rsidP="00B33326">
      <w:pPr>
        <w:spacing w:line="276" w:lineRule="auto"/>
        <w:rPr>
          <w:rFonts w:asciiTheme="majorHAnsi" w:eastAsiaTheme="minorEastAsia" w:hAnsiTheme="majorHAnsi" w:cstheme="majorHAnsi"/>
          <w:sz w:val="20"/>
          <w:szCs w:val="20"/>
          <w:shd w:val="clear" w:color="auto" w:fill="FFFFFF"/>
          <w:lang w:val="ru-RU" w:eastAsia="zh-CN"/>
        </w:rPr>
      </w:pPr>
      <w:r w:rsidRPr="00B33326">
        <w:rPr>
          <w:rFonts w:asciiTheme="majorHAnsi" w:eastAsiaTheme="minorEastAsia" w:hAnsiTheme="majorHAnsi" w:cstheme="majorHAnsi"/>
          <w:sz w:val="20"/>
          <w:szCs w:val="20"/>
          <w:shd w:val="clear" w:color="auto" w:fill="FFFFFF"/>
          <w:lang w:val="ru-RU" w:eastAsia="zh-CN" w:bidi="ru-RU"/>
        </w:rPr>
        <w:t xml:space="preserve">Модернизация высекального пресса призвана помочь производителям упаковки экономить время приладки и ресурсы на настройку путем оптимизации оснастки машины и расширения возможностей приводки листа. Изменения включают обновленную модификацию тигеля ACCUPLATEN и специальную компенсаторную пластину ZERO PATCHING, которые минимизируют или нивелируют деформацию поверхности тигеля, а также новую систему приводки по печатным меткам POWER REGISTER Plus, минимизирующую отходы в производственном цикле. </w:t>
      </w:r>
    </w:p>
    <w:p w14:paraId="731921D8" w14:textId="77777777" w:rsidR="00B33326" w:rsidRPr="00B33326" w:rsidRDefault="00B33326" w:rsidP="00B33326">
      <w:pPr>
        <w:spacing w:line="276" w:lineRule="auto"/>
        <w:rPr>
          <w:rFonts w:asciiTheme="majorHAnsi" w:eastAsiaTheme="minorEastAsia" w:hAnsiTheme="majorHAnsi" w:cstheme="majorHAnsi"/>
          <w:sz w:val="20"/>
          <w:szCs w:val="20"/>
          <w:shd w:val="clear" w:color="auto" w:fill="FFFFFF"/>
          <w:lang w:val="ru-RU" w:eastAsia="zh-CN"/>
        </w:rPr>
      </w:pPr>
    </w:p>
    <w:p w14:paraId="26344A97" w14:textId="77777777" w:rsidR="00B33326" w:rsidRPr="00B33326" w:rsidRDefault="00B33326" w:rsidP="00B33326">
      <w:pPr>
        <w:spacing w:line="276" w:lineRule="auto"/>
        <w:rPr>
          <w:rFonts w:asciiTheme="majorHAnsi" w:eastAsiaTheme="minorEastAsia" w:hAnsiTheme="majorHAnsi" w:cstheme="majorHAnsi"/>
          <w:sz w:val="20"/>
          <w:szCs w:val="20"/>
          <w:lang w:val="ru-RU" w:eastAsia="zh-CN"/>
        </w:rPr>
      </w:pPr>
      <w:r w:rsidRPr="00B33326">
        <w:rPr>
          <w:rFonts w:asciiTheme="majorHAnsi" w:eastAsiaTheme="minorEastAsia" w:hAnsiTheme="majorHAnsi" w:cstheme="majorHAnsi"/>
          <w:sz w:val="20"/>
          <w:szCs w:val="20"/>
          <w:lang w:val="ru-RU" w:eastAsia="zh-CN" w:bidi="ru-RU"/>
        </w:rPr>
        <w:t>Компания BOBST уже на 15 минут сократила время приладки своих высекальных прессов при работе с картоном с помощью набора функций SPEED CHANGE. EXPERTCUT 106 PER также предлагает опциональный пакет для повышения энергоэффективности и новый спектр технических инноваций, устанавливая новые стандарты эффективности производства.</w:t>
      </w:r>
    </w:p>
    <w:p w14:paraId="3F1E44B8" w14:textId="77777777" w:rsidR="00B33326" w:rsidRPr="00B33326" w:rsidRDefault="00B33326" w:rsidP="00B33326">
      <w:pPr>
        <w:spacing w:line="276" w:lineRule="auto"/>
        <w:rPr>
          <w:rFonts w:asciiTheme="majorHAnsi" w:eastAsiaTheme="minorEastAsia" w:hAnsiTheme="majorHAnsi" w:cstheme="majorHAnsi"/>
          <w:sz w:val="20"/>
          <w:szCs w:val="20"/>
          <w:lang w:val="ru-RU" w:eastAsia="zh-CN"/>
        </w:rPr>
      </w:pPr>
    </w:p>
    <w:p w14:paraId="073F13B9" w14:textId="77777777" w:rsidR="00B33326" w:rsidRPr="00B33326" w:rsidRDefault="00B33326" w:rsidP="00B33326">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ru-RU" w:eastAsia="zh-CN"/>
        </w:rPr>
      </w:pPr>
      <w:r w:rsidRPr="00B33326">
        <w:rPr>
          <w:rFonts w:asciiTheme="majorHAnsi" w:eastAsiaTheme="minorEastAsia" w:hAnsiTheme="majorHAnsi" w:cstheme="majorHAnsi"/>
          <w:b/>
          <w:sz w:val="20"/>
          <w:szCs w:val="20"/>
          <w:lang w:val="ru-RU" w:eastAsia="zh-CN" w:bidi="ru-RU"/>
        </w:rPr>
        <w:t xml:space="preserve">Увеличение времени безотказной работы машины благодаря ACCUPLATEN и </w:t>
      </w:r>
      <w:r w:rsidRPr="00B33326">
        <w:rPr>
          <w:rFonts w:asciiTheme="majorHAnsi" w:eastAsiaTheme="minorEastAsia" w:hAnsiTheme="majorHAnsi" w:cstheme="majorHAnsi"/>
          <w:b/>
          <w:color w:val="000000"/>
          <w:sz w:val="20"/>
          <w:szCs w:val="20"/>
          <w:shd w:val="clear" w:color="auto" w:fill="FFFFFF"/>
          <w:lang w:val="ru-RU" w:eastAsia="zh-CN" w:bidi="ru-RU"/>
        </w:rPr>
        <w:t>ZERO PATCHING</w:t>
      </w:r>
    </w:p>
    <w:p w14:paraId="19E4619F" w14:textId="77777777" w:rsidR="00B33326" w:rsidRPr="00B33326" w:rsidRDefault="00B33326" w:rsidP="00B33326">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ru-RU" w:eastAsia="zh-CN"/>
        </w:rPr>
      </w:pPr>
      <w:r w:rsidRPr="00B33326">
        <w:rPr>
          <w:rFonts w:asciiTheme="majorHAnsi" w:eastAsiaTheme="minorEastAsia" w:hAnsiTheme="majorHAnsi" w:cstheme="majorHAnsi"/>
          <w:sz w:val="20"/>
          <w:szCs w:val="20"/>
          <w:lang w:val="ru-RU" w:eastAsia="zh-CN" w:bidi="ru-RU"/>
        </w:rPr>
        <w:t xml:space="preserve">На выставке drupa 2024 компания BOBST представила миру уникальную инновацию в секторе высечки — ACCUPLATEN. «Этот обновленная модификация тигеля меняет правила игры», — говорит Бодо Юнге, директор по маркетингу продукции, ответственный за линейку высекальных прессов. «Благодаря ACCUPLATEN BOBST удалось минимизировать деформацию поверхности тигеля и сократить время приправки вплоть до 80%. Это означает меньше вмешательств оператора, больший срок службы инструмента и до 15 минут дополнительного времени безотказной работы на одном тираже». Поскольку ACCUPLATEN доступен только на новых машинах, для машин предыдущего поколения и для производителей упаковки, ищущих решение для конкретных задач, предлагается соответствующая компенсаторная пластина </w:t>
      </w:r>
      <w:r w:rsidRPr="00B33326">
        <w:rPr>
          <w:rFonts w:asciiTheme="majorHAnsi" w:eastAsiaTheme="minorEastAsia" w:hAnsiTheme="majorHAnsi" w:cstheme="majorHAnsi"/>
          <w:color w:val="000000"/>
          <w:sz w:val="20"/>
          <w:szCs w:val="20"/>
          <w:shd w:val="clear" w:color="auto" w:fill="FFFFFF"/>
          <w:lang w:val="ru-RU" w:eastAsia="zh-CN" w:bidi="ru-RU"/>
        </w:rPr>
        <w:t>ZERO PATCHING</w:t>
      </w:r>
      <w:r w:rsidRPr="00B33326">
        <w:rPr>
          <w:rFonts w:asciiTheme="majorHAnsi" w:eastAsiaTheme="minorEastAsia" w:hAnsiTheme="majorHAnsi" w:cstheme="majorHAnsi"/>
          <w:sz w:val="20"/>
          <w:szCs w:val="20"/>
          <w:lang w:val="ru-RU" w:eastAsia="zh-CN" w:bidi="ru-RU"/>
        </w:rPr>
        <w:t>. Пластина выравнивает деформацию поверхности тигеля в соответствии с давлением на основе характерной для конкретной машины степени дисторции, а также сокращает время приправки на 50–80%. Оба решения уменьшают количество листов, используемых для проверки качества во время приладки машины, и улучшают качество высечки и биговки итоговых заготовок для упрощения последующей обработки.</w:t>
      </w:r>
    </w:p>
    <w:p w14:paraId="6981DA30" w14:textId="77777777" w:rsidR="00B33326" w:rsidRPr="00B33326" w:rsidRDefault="00B33326" w:rsidP="00B33326">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ru-RU" w:eastAsia="zh-CN"/>
        </w:rPr>
      </w:pPr>
    </w:p>
    <w:p w14:paraId="359C63F1" w14:textId="77777777" w:rsidR="00B33326" w:rsidRPr="00B33326" w:rsidRDefault="00B33326" w:rsidP="00B33326">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ru-RU" w:eastAsia="zh-CN"/>
        </w:rPr>
      </w:pPr>
      <w:r w:rsidRPr="00B33326">
        <w:rPr>
          <w:rFonts w:asciiTheme="majorHAnsi" w:eastAsiaTheme="minorEastAsia" w:hAnsiTheme="majorHAnsi" w:cstheme="majorHAnsi"/>
          <w:b/>
          <w:sz w:val="20"/>
          <w:szCs w:val="20"/>
          <w:lang w:val="ru-RU" w:eastAsia="zh-CN" w:bidi="ru-RU"/>
        </w:rPr>
        <w:t>Повышение рентабельности и экологичности при помощи POWER REGISTER PLUS</w:t>
      </w:r>
    </w:p>
    <w:p w14:paraId="4BB2DBBB" w14:textId="77777777" w:rsidR="00B33326" w:rsidRPr="00B33326" w:rsidRDefault="00B33326" w:rsidP="00B33326">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ru-RU" w:eastAsia="zh-CN"/>
        </w:rPr>
      </w:pPr>
      <w:r w:rsidRPr="00B33326">
        <w:rPr>
          <w:rFonts w:asciiTheme="majorHAnsi" w:eastAsiaTheme="minorEastAsia" w:hAnsiTheme="majorHAnsi" w:cstheme="majorHAnsi"/>
          <w:sz w:val="20"/>
          <w:szCs w:val="20"/>
          <w:lang w:val="ru-RU" w:eastAsia="zh-CN" w:bidi="ru-RU"/>
        </w:rPr>
        <w:t xml:space="preserve">Упрощение приладки и повышенное внимание к качеству являются необходимыми условиями для сокращения количества отходов. Время и качество картонных листов — это драгоценные ресурсы, </w:t>
      </w:r>
      <w:r w:rsidRPr="00B33326">
        <w:rPr>
          <w:rFonts w:asciiTheme="majorHAnsi" w:eastAsiaTheme="minorEastAsia" w:hAnsiTheme="majorHAnsi" w:cstheme="majorHAnsi"/>
          <w:sz w:val="20"/>
          <w:szCs w:val="20"/>
          <w:lang w:val="ru-RU" w:eastAsia="zh-CN" w:bidi="ru-RU"/>
        </w:rPr>
        <w:lastRenderedPageBreak/>
        <w:t xml:space="preserve">каждый из которых оказывает огромное влияние на маржу производителя упаковки. Поэтому дальнейшее совершенствование направлено, прежде всего, на сокращение отходов листов. Благодаря системе POWER REGISTER Plus усовершенствованная приводка по печатным меткам теперь включает и очень маленькие метки с боковой стороны каждого листа. Это экономит до 4 мм картона, которые требовались для передних меток приводки, и снижает расходы на картон до 0,5%. «Это может показаться не такой уж большой цифрой, но в зависимости от компоновки тиража, от размера меток приводки и граммажа, эта новая система может сэкономить до 1 тонны картона для 1 миллиона листов», — поясняет Бодо Юнге. «Меньше отходов также означает меньше времени и усилий для их удаления, что способствует эффективности процессов и экологичности рабочей среды». </w:t>
      </w:r>
    </w:p>
    <w:p w14:paraId="27A48434" w14:textId="77777777" w:rsidR="00B33326" w:rsidRPr="00B33326" w:rsidRDefault="00B33326" w:rsidP="00B33326">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ru-RU" w:eastAsia="zh-CN"/>
        </w:rPr>
      </w:pPr>
    </w:p>
    <w:p w14:paraId="6D708E9D" w14:textId="77777777" w:rsidR="00B33326" w:rsidRPr="00B33326" w:rsidRDefault="00B33326" w:rsidP="00B33326">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ru-RU" w:eastAsia="zh-CN"/>
        </w:rPr>
      </w:pPr>
      <w:r w:rsidRPr="00B33326">
        <w:rPr>
          <w:rFonts w:asciiTheme="majorHAnsi" w:eastAsiaTheme="minorEastAsia" w:hAnsiTheme="majorHAnsi" w:cstheme="majorHAnsi"/>
          <w:sz w:val="20"/>
          <w:szCs w:val="20"/>
          <w:lang w:val="ru-RU" w:eastAsia="zh-CN" w:bidi="ru-RU"/>
        </w:rPr>
        <w:t>Производители, ищущие экономическую эффективность и экологичность, также могут выбрать пакет для повышения энергоэффективности Energy Efficiency Pack. Этот набор функций включает энергоэффективные воздушные насосы и систему рекуперации энергии, которая преобразует кинетическую энергию торможения машины в электричество. Пакет также содержит усовершенствованный воздушный поток для раздувов Бернулли с повышенной производительностью и уменьшенным потреблением энергии и воздуха. Эти меры сокращают потребление энергии с 5 кВтч до 4 кВтч на 1000 листов, экономя до 1 МВтч на 1 миллион листов. В дополнение к этому индикаторы мониторинга энергопотребления в устройстве HMI могут выявлять другие потенциальные возможности энергосбережения, сокращая затраты и поддерживая цели устойчивого развития.</w:t>
      </w:r>
    </w:p>
    <w:p w14:paraId="121C0111" w14:textId="77777777" w:rsidR="00B33326" w:rsidRPr="00B33326" w:rsidRDefault="00B33326" w:rsidP="00B33326">
      <w:pPr>
        <w:spacing w:line="276" w:lineRule="auto"/>
        <w:rPr>
          <w:rFonts w:asciiTheme="majorHAnsi" w:eastAsiaTheme="minorEastAsia" w:hAnsiTheme="majorHAnsi" w:cstheme="majorHAnsi"/>
          <w:sz w:val="20"/>
          <w:szCs w:val="20"/>
          <w:lang w:val="ru-RU" w:eastAsia="zh-CN"/>
        </w:rPr>
      </w:pPr>
    </w:p>
    <w:p w14:paraId="5761AF88" w14:textId="77777777" w:rsidR="00B33326" w:rsidRPr="00B33326" w:rsidRDefault="00B33326" w:rsidP="00B33326">
      <w:pPr>
        <w:spacing w:line="276" w:lineRule="auto"/>
        <w:rPr>
          <w:rFonts w:asciiTheme="majorHAnsi" w:eastAsiaTheme="minorEastAsia" w:hAnsiTheme="majorHAnsi" w:cstheme="majorHAnsi"/>
          <w:b/>
          <w:bCs/>
          <w:sz w:val="20"/>
          <w:szCs w:val="20"/>
          <w:lang w:val="ru-RU" w:eastAsia="zh-CN"/>
        </w:rPr>
      </w:pPr>
      <w:r w:rsidRPr="00B33326">
        <w:rPr>
          <w:rFonts w:asciiTheme="majorHAnsi" w:eastAsiaTheme="minorEastAsia" w:hAnsiTheme="majorHAnsi" w:cstheme="majorHAnsi"/>
          <w:b/>
          <w:sz w:val="20"/>
          <w:szCs w:val="20"/>
          <w:lang w:val="ru-RU" w:eastAsia="zh-CN" w:bidi="ru-RU"/>
        </w:rPr>
        <w:t xml:space="preserve">Повышение производительности до 9500 листов в час </w:t>
      </w:r>
    </w:p>
    <w:p w14:paraId="12B653B5" w14:textId="10A90CA0" w:rsidR="00E7511A" w:rsidRPr="009E610E" w:rsidRDefault="00B33326" w:rsidP="00B33326">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ru-RU" w:eastAsia="zh-CN" w:bidi="ru-RU"/>
        </w:rPr>
      </w:pPr>
      <w:r w:rsidRPr="00B33326">
        <w:rPr>
          <w:rFonts w:asciiTheme="majorHAnsi" w:eastAsiaTheme="minorEastAsia" w:hAnsiTheme="majorHAnsi" w:cstheme="majorHAnsi"/>
          <w:sz w:val="20"/>
          <w:szCs w:val="20"/>
          <w:lang w:val="ru-RU" w:eastAsia="zh-CN" w:bidi="ru-RU"/>
        </w:rPr>
        <w:t>Как и ожидали клиенты, машина EXPERTCUT 106 оснащена SPHERE — HMI интерфейсом BOBST — и полностью совместима с текущей и будущей функциональностью BOBST Connect. Подключение инструментов, машин, производителей упаковки и поставщиков позволит без проблем передавать данные через облачную платформу, управляя всем производственным процессом. Наряду с цифровыми разработками, постоянное совершенствование оснастки и возможностей машин остается важной частью инноваций, необходимых для обеспечения абсолютного качества и максимальной производительности. Примером могут служить недавно разработанные облегченные  планки с захватами. «Этот пресс EXPERTCUT 106 PER может быть оснащен новыми карбоновыми планками с захватами, которые позволяют уменьшить силы инерции и ускорения и увеличить скорость производства с 9000 до 9500 листов в час», — завершает Бодо Юнге.</w:t>
      </w:r>
    </w:p>
    <w:p w14:paraId="1BFFB317" w14:textId="77777777" w:rsidR="00E7511A" w:rsidRPr="009E610E" w:rsidRDefault="00E7511A" w:rsidP="00B33326">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ru-RU" w:eastAsia="zh-CN"/>
        </w:rPr>
      </w:pPr>
    </w:p>
    <w:p w14:paraId="33091371" w14:textId="13ED536E" w:rsidR="00B33326" w:rsidRPr="009E610E" w:rsidRDefault="00E7511A" w:rsidP="00B33326">
      <w:pPr>
        <w:spacing w:line="240" w:lineRule="auto"/>
        <w:textAlignment w:val="baseline"/>
        <w:rPr>
          <w:rFonts w:asciiTheme="minorHAnsi" w:hAnsiTheme="minorHAnsi" w:cstheme="minorHAnsi"/>
          <w:b/>
          <w:bCs/>
          <w:sz w:val="20"/>
          <w:szCs w:val="20"/>
          <w:lang w:val="ru-RU" w:eastAsia="fr-FR"/>
        </w:rPr>
      </w:pPr>
      <w:r w:rsidRPr="009E610E">
        <w:rPr>
          <w:rFonts w:asciiTheme="minorHAnsi" w:hAnsiTheme="minorHAnsi" w:cstheme="minorHAnsi"/>
          <w:b/>
          <w:bCs/>
          <w:sz w:val="20"/>
          <w:szCs w:val="20"/>
          <w:lang w:val="ru-RU" w:eastAsia="fr-FR"/>
        </w:rPr>
        <w:t>Подпись к изображению</w:t>
      </w:r>
    </w:p>
    <w:p w14:paraId="7E3BB5F5" w14:textId="77777777" w:rsidR="00B33326" w:rsidRPr="009E610E" w:rsidRDefault="00B33326" w:rsidP="00B33326">
      <w:pPr>
        <w:spacing w:line="240" w:lineRule="auto"/>
        <w:textAlignment w:val="baseline"/>
        <w:rPr>
          <w:rFonts w:ascii="Segoe UI" w:hAnsi="Segoe UI" w:cs="Segoe UI"/>
          <w:sz w:val="20"/>
          <w:szCs w:val="20"/>
          <w:lang w:val="ru-RU" w:eastAsia="fr-FR"/>
        </w:rPr>
      </w:pPr>
    </w:p>
    <w:p w14:paraId="53C06506" w14:textId="77777777" w:rsidR="00B33326" w:rsidRPr="009E610E" w:rsidRDefault="00B33326" w:rsidP="00B33326">
      <w:pPr>
        <w:spacing w:line="240" w:lineRule="auto"/>
        <w:textAlignment w:val="baseline"/>
        <w:rPr>
          <w:rFonts w:eastAsiaTheme="majorEastAsia" w:cs="Arial"/>
          <w:sz w:val="20"/>
          <w:szCs w:val="20"/>
          <w:lang w:val="ru-RU" w:eastAsia="fr-FR"/>
        </w:rPr>
      </w:pPr>
      <w:r w:rsidRPr="00B33326">
        <w:rPr>
          <w:rFonts w:eastAsiaTheme="majorEastAsia" w:cs="Arial"/>
          <w:sz w:val="20"/>
          <w:szCs w:val="20"/>
          <w:lang w:val="ru-RU" w:eastAsia="fr-FR" w:bidi="ru-RU"/>
        </w:rPr>
        <w:t>((01_EXPERTCUT 106 PER_Overview))  </w:t>
      </w:r>
      <w:r w:rsidRPr="00B33326">
        <w:rPr>
          <w:rFonts w:eastAsiaTheme="majorEastAsia" w:cs="Arial"/>
          <w:sz w:val="20"/>
          <w:szCs w:val="20"/>
          <w:lang w:val="ru-RU" w:eastAsia="fr-FR" w:bidi="ru-RU"/>
        </w:rPr>
        <w:br/>
      </w:r>
      <w:r w:rsidRPr="00B33326">
        <w:rPr>
          <w:rFonts w:eastAsiaTheme="majorEastAsia" w:cs="Arial"/>
          <w:noProof/>
          <w:sz w:val="20"/>
          <w:szCs w:val="20"/>
          <w:lang w:val="ru-RU" w:eastAsia="fr-FR" w:bidi="ru-RU"/>
        </w:rPr>
        <w:t>Новый высекальный пресс EXPERTCUT 106 PER</w:t>
      </w:r>
    </w:p>
    <w:p w14:paraId="16F07C1C" w14:textId="77777777" w:rsidR="00B33326" w:rsidRPr="009E610E" w:rsidRDefault="00B33326" w:rsidP="00B33326">
      <w:pPr>
        <w:spacing w:line="240" w:lineRule="auto"/>
        <w:textAlignment w:val="baseline"/>
        <w:rPr>
          <w:rFonts w:eastAsiaTheme="majorEastAsia" w:cs="Arial"/>
          <w:sz w:val="20"/>
          <w:szCs w:val="20"/>
          <w:lang w:val="ru-RU" w:eastAsia="fr-FR"/>
        </w:rPr>
      </w:pPr>
    </w:p>
    <w:p w14:paraId="22D60B5A" w14:textId="77777777" w:rsidR="00B33326" w:rsidRPr="009E610E" w:rsidRDefault="00B33326" w:rsidP="00B33326">
      <w:pPr>
        <w:spacing w:line="240" w:lineRule="auto"/>
        <w:textAlignment w:val="baseline"/>
        <w:rPr>
          <w:rFonts w:eastAsiaTheme="majorEastAsia" w:cs="Arial"/>
          <w:sz w:val="20"/>
          <w:szCs w:val="20"/>
          <w:lang w:val="ru-RU" w:eastAsia="fr-FR" w:bidi="de-DE"/>
        </w:rPr>
      </w:pPr>
      <w:r w:rsidRPr="00B33326">
        <w:rPr>
          <w:rFonts w:eastAsiaTheme="majorEastAsia" w:cs="Arial"/>
          <w:sz w:val="20"/>
          <w:szCs w:val="20"/>
          <w:lang w:val="ru-RU" w:eastAsia="fr-FR" w:bidi="ru-RU"/>
        </w:rPr>
        <w:t>((02_ EXPERTCUT 106 PER_ACCUPLATEN))</w:t>
      </w:r>
    </w:p>
    <w:p w14:paraId="087E329F" w14:textId="77777777" w:rsidR="00B33326" w:rsidRPr="009E610E" w:rsidRDefault="00B33326" w:rsidP="00B33326">
      <w:pPr>
        <w:spacing w:line="240" w:lineRule="auto"/>
        <w:textAlignment w:val="baseline"/>
        <w:rPr>
          <w:rFonts w:eastAsiaTheme="majorEastAsia" w:cs="Arial"/>
          <w:sz w:val="20"/>
          <w:szCs w:val="20"/>
          <w:lang w:val="ru-RU" w:eastAsia="fr-FR" w:bidi="de-DE"/>
        </w:rPr>
      </w:pPr>
      <w:r w:rsidRPr="00B33326">
        <w:rPr>
          <w:rFonts w:eastAsiaTheme="majorEastAsia" w:cs="Arial"/>
          <w:sz w:val="20"/>
          <w:szCs w:val="20"/>
          <w:lang w:val="ru-RU" w:eastAsia="fr-FR" w:bidi="ru-RU"/>
        </w:rPr>
        <w:t>Благодаря ACCUPLATEN сокращение времени приправки может составлять до 80%</w:t>
      </w:r>
    </w:p>
    <w:p w14:paraId="6C68B6B4" w14:textId="77777777" w:rsidR="00B33326" w:rsidRPr="009E610E" w:rsidRDefault="00B33326" w:rsidP="00B33326">
      <w:pPr>
        <w:spacing w:line="240" w:lineRule="auto"/>
        <w:textAlignment w:val="baseline"/>
        <w:rPr>
          <w:rFonts w:eastAsiaTheme="majorEastAsia" w:cs="Arial"/>
          <w:sz w:val="20"/>
          <w:szCs w:val="20"/>
          <w:lang w:val="ru-RU" w:eastAsia="fr-FR" w:bidi="de-DE"/>
        </w:rPr>
      </w:pPr>
    </w:p>
    <w:p w14:paraId="08361965" w14:textId="77777777" w:rsidR="00B33326" w:rsidRPr="009E610E" w:rsidRDefault="00B33326" w:rsidP="00B33326">
      <w:pPr>
        <w:spacing w:line="240" w:lineRule="auto"/>
        <w:textAlignment w:val="baseline"/>
        <w:rPr>
          <w:rFonts w:eastAsiaTheme="majorEastAsia" w:cs="Arial"/>
          <w:sz w:val="20"/>
          <w:szCs w:val="20"/>
          <w:lang w:val="ru-RU" w:eastAsia="fr-FR"/>
        </w:rPr>
      </w:pPr>
      <w:r w:rsidRPr="00B33326">
        <w:rPr>
          <w:rFonts w:eastAsiaTheme="majorEastAsia" w:cs="Arial"/>
          <w:sz w:val="20"/>
          <w:szCs w:val="20"/>
          <w:lang w:val="ru-RU" w:eastAsia="fr-FR" w:bidi="ru-RU"/>
        </w:rPr>
        <w:t>((03_ EXPERTCUT 106 PER_Register mark)) </w:t>
      </w:r>
    </w:p>
    <w:p w14:paraId="1E78F0DD" w14:textId="77777777" w:rsidR="00B33326" w:rsidRPr="009E610E" w:rsidRDefault="00B33326" w:rsidP="00B33326">
      <w:pPr>
        <w:spacing w:line="240" w:lineRule="auto"/>
        <w:rPr>
          <w:rFonts w:asciiTheme="minorHAnsi" w:eastAsiaTheme="minorEastAsia" w:hAnsiTheme="minorHAnsi" w:cstheme="minorHAnsi"/>
          <w:sz w:val="20"/>
          <w:szCs w:val="20"/>
          <w:lang w:val="ru-RU" w:eastAsia="zh-CN"/>
        </w:rPr>
      </w:pPr>
      <w:r w:rsidRPr="00B33326">
        <w:rPr>
          <w:rFonts w:asciiTheme="minorHAnsi" w:eastAsiaTheme="minorEastAsia" w:hAnsiTheme="minorHAnsi" w:cstheme="minorHAnsi"/>
          <w:sz w:val="20"/>
          <w:szCs w:val="20"/>
          <w:lang w:val="ru-RU" w:eastAsia="zh-CN" w:bidi="ru-RU"/>
        </w:rPr>
        <w:t xml:space="preserve">Два маленьких квадрата с каждой стороны листа служат метками для системы приводки POWER REGISTER Plus </w:t>
      </w:r>
    </w:p>
    <w:p w14:paraId="69ACCFEB" w14:textId="77777777" w:rsidR="004352E6" w:rsidRPr="009E610E" w:rsidRDefault="004352E6" w:rsidP="007E5CA0">
      <w:pPr>
        <w:autoSpaceDE w:val="0"/>
        <w:autoSpaceDN w:val="0"/>
        <w:adjustRightInd w:val="0"/>
        <w:spacing w:line="271" w:lineRule="auto"/>
        <w:rPr>
          <w:rFonts w:asciiTheme="minorHAnsi" w:hAnsiTheme="minorHAnsi" w:cstheme="minorHAnsi"/>
          <w:b/>
          <w:bCs/>
          <w:sz w:val="20"/>
          <w:szCs w:val="20"/>
          <w:lang w:val="ru-RU"/>
        </w:rPr>
      </w:pPr>
    </w:p>
    <w:p w14:paraId="0D698D2E" w14:textId="77777777" w:rsidR="009D1AB2" w:rsidRPr="00E60D96" w:rsidRDefault="009D1AB2" w:rsidP="00B50E4A">
      <w:pPr>
        <w:shd w:val="clear" w:color="auto" w:fill="FFFFFF"/>
        <w:spacing w:line="271" w:lineRule="auto"/>
        <w:rPr>
          <w:rFonts w:asciiTheme="minorHAnsi" w:hAnsiTheme="minorHAnsi" w:cstheme="minorHAnsi"/>
          <w:lang w:val="ru-RU"/>
        </w:rPr>
      </w:pPr>
    </w:p>
    <w:p w14:paraId="091B9E91" w14:textId="77777777" w:rsidR="009D1AB2" w:rsidRPr="009D1AB2" w:rsidRDefault="009D1AB2" w:rsidP="009E610E">
      <w:pPr>
        <w:autoSpaceDE w:val="0"/>
        <w:autoSpaceDN w:val="0"/>
        <w:spacing w:line="276" w:lineRule="auto"/>
        <w:rPr>
          <w:rFonts w:eastAsia="SimSun" w:cs="Arial"/>
          <w:b/>
          <w:bCs/>
          <w:szCs w:val="19"/>
          <w:lang w:val="ru-RU"/>
        </w:rPr>
      </w:pPr>
      <w:r w:rsidRPr="009D1AB2">
        <w:rPr>
          <w:rFonts w:eastAsia="SimSun" w:cs="Arial"/>
          <w:b/>
          <w:bCs/>
          <w:szCs w:val="19"/>
          <w:lang w:val="ru-RU"/>
        </w:rPr>
        <w:t xml:space="preserve">О компании </w:t>
      </w:r>
      <w:r w:rsidRPr="009D1AB2">
        <w:rPr>
          <w:rFonts w:eastAsia="SimSun" w:cs="Arial"/>
          <w:b/>
          <w:bCs/>
          <w:szCs w:val="19"/>
          <w:lang w:val="fr-CH"/>
        </w:rPr>
        <w:t>BOBST</w:t>
      </w:r>
    </w:p>
    <w:p w14:paraId="039EC71E" w14:textId="77777777" w:rsidR="009D1AB2" w:rsidRPr="009D1AB2" w:rsidRDefault="009D1AB2" w:rsidP="009E610E">
      <w:pPr>
        <w:shd w:val="clear" w:color="auto" w:fill="FFFFFF"/>
        <w:spacing w:line="276" w:lineRule="auto"/>
        <w:rPr>
          <w:rFonts w:eastAsia="SimSun" w:cs="Arial"/>
          <w:color w:val="000000"/>
          <w:szCs w:val="19"/>
          <w:lang w:val="ru-RU"/>
        </w:rPr>
      </w:pPr>
      <w:r w:rsidRPr="009D1AB2">
        <w:rPr>
          <w:rFonts w:eastAsia="SimSun" w:cs="Arial"/>
          <w:color w:val="000000"/>
          <w:szCs w:val="19"/>
          <w:lang w:val="ru-RU"/>
        </w:rPr>
        <w:t>Мы являемся ведущим мировым поставщиком оборудования по нанесению покрытий, печати, конвертингу и услугам для предприятий по производству этикеток, гибких материалов, упаковки из картона и гофрокартона. Наша цель — сформировать будущее мира упаковки на основе четырех столпов: интеграция, цифровизация, автоматизация и устойчивое развитие.</w:t>
      </w:r>
    </w:p>
    <w:p w14:paraId="7D498457" w14:textId="77777777" w:rsidR="009D1AB2" w:rsidRPr="009D1AB2" w:rsidRDefault="009D1AB2" w:rsidP="009E610E">
      <w:pPr>
        <w:shd w:val="clear" w:color="auto" w:fill="FFFFFF"/>
        <w:spacing w:line="276" w:lineRule="auto"/>
        <w:rPr>
          <w:rFonts w:eastAsia="SimSun" w:cs="Arial"/>
          <w:color w:val="000000"/>
          <w:szCs w:val="19"/>
          <w:lang w:val="ru-RU"/>
        </w:rPr>
      </w:pPr>
    </w:p>
    <w:p w14:paraId="0866F186" w14:textId="77777777" w:rsidR="009D1AB2" w:rsidRPr="009D1AB2" w:rsidRDefault="009D1AB2" w:rsidP="009E610E">
      <w:pPr>
        <w:shd w:val="clear" w:color="auto" w:fill="FFFFFF"/>
        <w:spacing w:line="276" w:lineRule="auto"/>
        <w:rPr>
          <w:rFonts w:eastAsia="SimSun" w:cs="Arial"/>
          <w:color w:val="000000"/>
          <w:szCs w:val="19"/>
          <w:lang w:val="ru-RU" w:eastAsia="fr-FR"/>
        </w:rPr>
      </w:pPr>
      <w:r w:rsidRPr="009D1AB2">
        <w:rPr>
          <w:rFonts w:eastAsia="SimSun" w:cs="Arial"/>
          <w:color w:val="000000"/>
          <w:szCs w:val="19"/>
          <w:lang w:val="ru-RU"/>
        </w:rPr>
        <w:t>Основанная Йозефом Бобстом в 1890 году в Лозанне (Швейцария), компания BOBST представлена более чем в 50 странах, имеет 21 производственную площадку в 12 странах мира и штат более 6 300 сотрудников. На 31 декабря 2023 года компания показала консолидированный оборот в размере 1.960 миллиарда швейцарских франков.</w:t>
      </w:r>
    </w:p>
    <w:p w14:paraId="01FFED02" w14:textId="77777777" w:rsidR="009D1AB2" w:rsidRPr="009D1AB2" w:rsidRDefault="009D1AB2" w:rsidP="00B50E4A">
      <w:pPr>
        <w:shd w:val="clear" w:color="auto" w:fill="FFFFFF"/>
        <w:spacing w:line="271" w:lineRule="auto"/>
        <w:rPr>
          <w:rFonts w:cs="Arial"/>
          <w:szCs w:val="19"/>
          <w:lang w:val="ru-RU" w:eastAsia="fr-FR"/>
        </w:rPr>
      </w:pPr>
    </w:p>
    <w:p w14:paraId="62695B5E" w14:textId="77777777" w:rsidR="004352E6" w:rsidRPr="004216BF" w:rsidRDefault="004352E6" w:rsidP="007E5CA0">
      <w:pPr>
        <w:shd w:val="clear" w:color="auto" w:fill="FFFFFF"/>
        <w:spacing w:line="271" w:lineRule="auto"/>
        <w:rPr>
          <w:rFonts w:cs="Arial"/>
          <w:szCs w:val="19"/>
          <w:lang w:val="ru-RU" w:eastAsia="fr-FR"/>
        </w:rPr>
      </w:pPr>
    </w:p>
    <w:p w14:paraId="78EE54D5" w14:textId="77777777" w:rsidR="003D57C4" w:rsidRPr="002573EE" w:rsidRDefault="005E60FA" w:rsidP="007E5CA0">
      <w:pPr>
        <w:spacing w:line="271" w:lineRule="auto"/>
        <w:rPr>
          <w:rFonts w:cs="Arial"/>
          <w:b/>
          <w:szCs w:val="19"/>
          <w:lang w:val="ru-RU"/>
        </w:rPr>
      </w:pPr>
      <w:r w:rsidRPr="004216BF">
        <w:rPr>
          <w:rFonts w:cs="Arial"/>
          <w:b/>
          <w:szCs w:val="19"/>
          <w:lang w:val="ru-RU"/>
        </w:rPr>
        <w:t>Контактное</w:t>
      </w:r>
      <w:r w:rsidRPr="002573EE">
        <w:rPr>
          <w:rFonts w:cs="Arial"/>
          <w:b/>
          <w:szCs w:val="19"/>
          <w:lang w:val="ru-RU"/>
        </w:rPr>
        <w:t xml:space="preserve"> </w:t>
      </w:r>
      <w:r w:rsidRPr="004216BF">
        <w:rPr>
          <w:rFonts w:cs="Arial"/>
          <w:b/>
          <w:szCs w:val="19"/>
          <w:lang w:val="ru-RU"/>
        </w:rPr>
        <w:t>лицо</w:t>
      </w:r>
      <w:r w:rsidRPr="002573EE">
        <w:rPr>
          <w:rFonts w:cs="Arial"/>
          <w:b/>
          <w:szCs w:val="19"/>
          <w:lang w:val="ru-RU"/>
        </w:rPr>
        <w:t xml:space="preserve"> </w:t>
      </w:r>
      <w:r w:rsidRPr="004216BF">
        <w:rPr>
          <w:rFonts w:cs="Arial"/>
          <w:b/>
          <w:szCs w:val="19"/>
          <w:lang w:val="ru-RU"/>
        </w:rPr>
        <w:t>для</w:t>
      </w:r>
      <w:r w:rsidRPr="002573EE">
        <w:rPr>
          <w:rFonts w:cs="Arial"/>
          <w:b/>
          <w:szCs w:val="19"/>
          <w:lang w:val="ru-RU"/>
        </w:rPr>
        <w:t xml:space="preserve"> </w:t>
      </w:r>
      <w:r w:rsidRPr="004216BF">
        <w:rPr>
          <w:rFonts w:cs="Arial"/>
          <w:b/>
          <w:szCs w:val="19"/>
          <w:lang w:val="ru-RU"/>
        </w:rPr>
        <w:t>прессы</w:t>
      </w:r>
      <w:r w:rsidRPr="002573EE">
        <w:rPr>
          <w:rFonts w:cs="Arial"/>
          <w:b/>
          <w:szCs w:val="19"/>
          <w:lang w:val="ru-RU"/>
        </w:rPr>
        <w:t>:</w:t>
      </w:r>
    </w:p>
    <w:p w14:paraId="6A39768C" w14:textId="77777777" w:rsidR="00DD519E" w:rsidRPr="002573EE" w:rsidRDefault="00DD519E" w:rsidP="007E5CA0">
      <w:pPr>
        <w:spacing w:line="271" w:lineRule="auto"/>
        <w:rPr>
          <w:rFonts w:cs="Arial"/>
          <w:b/>
          <w:szCs w:val="19"/>
          <w:lang w:val="ru-RU"/>
        </w:rPr>
      </w:pPr>
    </w:p>
    <w:p w14:paraId="3985CCC6" w14:textId="77777777" w:rsidR="003D57C4" w:rsidRPr="002573EE" w:rsidRDefault="003D57C4" w:rsidP="007E5CA0">
      <w:pPr>
        <w:spacing w:line="266" w:lineRule="auto"/>
        <w:rPr>
          <w:rFonts w:cs="Arial"/>
          <w:szCs w:val="19"/>
          <w:lang w:val="ru-RU" w:eastAsia="zh-CN"/>
        </w:rPr>
      </w:pPr>
      <w:r w:rsidRPr="004216BF">
        <w:rPr>
          <w:rFonts w:cs="Arial"/>
          <w:szCs w:val="19"/>
          <w:lang w:val="fr-BE" w:eastAsia="zh-CN"/>
        </w:rPr>
        <w:t>Gudrun</w:t>
      </w:r>
      <w:r w:rsidRPr="002573EE">
        <w:rPr>
          <w:rFonts w:cs="Arial"/>
          <w:szCs w:val="19"/>
          <w:lang w:val="ru-RU" w:eastAsia="zh-CN"/>
        </w:rPr>
        <w:t xml:space="preserve"> </w:t>
      </w:r>
      <w:r w:rsidRPr="004216BF">
        <w:rPr>
          <w:rFonts w:cs="Arial"/>
          <w:szCs w:val="19"/>
          <w:lang w:val="fr-BE" w:eastAsia="zh-CN"/>
        </w:rPr>
        <w:t>Alex</w:t>
      </w:r>
      <w:r w:rsidRPr="002573EE">
        <w:rPr>
          <w:rFonts w:cs="Arial"/>
          <w:szCs w:val="19"/>
          <w:lang w:val="ru-RU" w:eastAsia="zh-CN"/>
        </w:rPr>
        <w:br/>
      </w:r>
      <w:r w:rsidRPr="004216BF">
        <w:rPr>
          <w:rFonts w:cs="Arial"/>
          <w:szCs w:val="19"/>
          <w:lang w:val="fr-BE" w:eastAsia="zh-CN"/>
        </w:rPr>
        <w:t>BOBST</w:t>
      </w:r>
      <w:r w:rsidRPr="002573EE">
        <w:rPr>
          <w:rFonts w:cs="Arial"/>
          <w:szCs w:val="19"/>
          <w:lang w:val="ru-RU" w:eastAsia="zh-CN"/>
        </w:rPr>
        <w:t xml:space="preserve"> </w:t>
      </w:r>
      <w:r w:rsidRPr="004216BF">
        <w:rPr>
          <w:rFonts w:cs="Arial"/>
          <w:szCs w:val="19"/>
          <w:lang w:val="fr-BE" w:eastAsia="zh-CN"/>
        </w:rPr>
        <w:t>PR</w:t>
      </w:r>
      <w:r w:rsidRPr="002573EE">
        <w:rPr>
          <w:rFonts w:cs="Arial"/>
          <w:szCs w:val="19"/>
          <w:lang w:val="ru-RU" w:eastAsia="zh-CN"/>
        </w:rPr>
        <w:t xml:space="preserve"> </w:t>
      </w:r>
      <w:proofErr w:type="spellStart"/>
      <w:r w:rsidRPr="004216BF">
        <w:rPr>
          <w:rFonts w:cs="Arial"/>
          <w:szCs w:val="19"/>
          <w:lang w:val="fr-BE" w:eastAsia="zh-CN"/>
        </w:rPr>
        <w:t>Representative</w:t>
      </w:r>
      <w:proofErr w:type="spellEnd"/>
    </w:p>
    <w:p w14:paraId="5D0DA1B1" w14:textId="77777777" w:rsidR="003D57C4" w:rsidRPr="004216BF" w:rsidRDefault="003D57C4" w:rsidP="007E5CA0">
      <w:pPr>
        <w:rPr>
          <w:rFonts w:cs="Arial"/>
          <w:szCs w:val="19"/>
          <w:lang w:val="fr-BE" w:eastAsia="de-DE"/>
        </w:rPr>
      </w:pPr>
      <w:r w:rsidRPr="004216BF">
        <w:rPr>
          <w:rFonts w:cs="Arial"/>
          <w:szCs w:val="19"/>
          <w:lang w:val="fr-BE" w:eastAsia="de-DE"/>
        </w:rPr>
        <w:t>Tel</w:t>
      </w:r>
      <w:proofErr w:type="gramStart"/>
      <w:r w:rsidRPr="004216BF">
        <w:rPr>
          <w:rFonts w:cs="Arial"/>
          <w:szCs w:val="19"/>
          <w:lang w:val="fr-BE" w:eastAsia="de-DE"/>
        </w:rPr>
        <w:t>.:</w:t>
      </w:r>
      <w:proofErr w:type="gramEnd"/>
      <w:r w:rsidRPr="004216BF">
        <w:rPr>
          <w:rFonts w:cs="Arial"/>
          <w:szCs w:val="19"/>
          <w:lang w:val="fr-BE" w:eastAsia="de-DE"/>
        </w:rPr>
        <w:t xml:space="preserve"> +49 211 58 58 66 66 </w:t>
      </w:r>
    </w:p>
    <w:p w14:paraId="6F00F45D" w14:textId="77777777" w:rsidR="003D57C4" w:rsidRPr="004216BF" w:rsidRDefault="003D57C4" w:rsidP="007E5CA0">
      <w:pPr>
        <w:rPr>
          <w:rFonts w:cs="Arial"/>
          <w:szCs w:val="19"/>
          <w:lang w:val="fr-BE" w:eastAsia="de-DE"/>
        </w:rPr>
      </w:pPr>
      <w:proofErr w:type="gramStart"/>
      <w:r w:rsidRPr="004216BF">
        <w:rPr>
          <w:rFonts w:cs="Arial"/>
          <w:szCs w:val="19"/>
          <w:lang w:val="fr-BE" w:eastAsia="de-DE"/>
        </w:rPr>
        <w:t>Mobile:</w:t>
      </w:r>
      <w:proofErr w:type="gramEnd"/>
      <w:r w:rsidRPr="004216BF">
        <w:rPr>
          <w:rFonts w:cs="Arial"/>
          <w:szCs w:val="19"/>
          <w:lang w:val="fr-BE" w:eastAsia="de-DE"/>
        </w:rPr>
        <w:t xml:space="preserve"> +49 160 48 41 439</w:t>
      </w:r>
    </w:p>
    <w:p w14:paraId="12AB97A9" w14:textId="77777777" w:rsidR="007E5CA0" w:rsidRPr="004216BF" w:rsidRDefault="007E5CA0" w:rsidP="007E5CA0">
      <w:pPr>
        <w:rPr>
          <w:rFonts w:cs="Arial"/>
          <w:szCs w:val="19"/>
          <w:lang w:val="fr-BE" w:eastAsia="de-DE"/>
        </w:rPr>
      </w:pPr>
      <w:proofErr w:type="gramStart"/>
      <w:r w:rsidRPr="004216BF">
        <w:rPr>
          <w:rFonts w:cs="Arial"/>
          <w:szCs w:val="19"/>
          <w:lang w:val="fr-BE" w:eastAsia="de-DE"/>
        </w:rPr>
        <w:t>Email:</w:t>
      </w:r>
      <w:proofErr w:type="gramEnd"/>
      <w:r w:rsidRPr="004216BF">
        <w:rPr>
          <w:rFonts w:cs="Arial"/>
          <w:szCs w:val="19"/>
          <w:lang w:val="fr-BE" w:eastAsia="de-DE"/>
        </w:rPr>
        <w:t xml:space="preserve"> </w:t>
      </w:r>
      <w:hyperlink r:id="rId7" w:history="1">
        <w:r w:rsidRPr="004216BF">
          <w:rPr>
            <w:rFonts w:asciiTheme="majorHAnsi" w:eastAsia="Microsoft YaHei" w:hAnsiTheme="majorHAnsi" w:cstheme="majorHAnsi"/>
            <w:color w:val="0000FF"/>
            <w:szCs w:val="19"/>
            <w:u w:val="single"/>
            <w:lang w:val="fr-BE" w:eastAsia="de-DE"/>
          </w:rPr>
          <w:t>gudrun.alex@bobst.com</w:t>
        </w:r>
      </w:hyperlink>
    </w:p>
    <w:p w14:paraId="5BE5FC3E" w14:textId="77777777" w:rsidR="003D57C4" w:rsidRDefault="003D57C4" w:rsidP="007E5CA0">
      <w:pPr>
        <w:rPr>
          <w:rFonts w:cs="Arial"/>
          <w:szCs w:val="19"/>
          <w:lang w:val="fr-BE" w:eastAsia="de-DE"/>
        </w:rPr>
      </w:pPr>
    </w:p>
    <w:p w14:paraId="210ACC2A" w14:textId="77777777" w:rsidR="00DD519E" w:rsidRPr="004216BF" w:rsidRDefault="00DD519E" w:rsidP="007E5CA0">
      <w:pPr>
        <w:rPr>
          <w:rFonts w:cs="Arial"/>
          <w:szCs w:val="19"/>
          <w:lang w:val="fr-BE" w:eastAsia="de-DE"/>
        </w:rPr>
      </w:pPr>
    </w:p>
    <w:p w14:paraId="3647217A" w14:textId="77777777" w:rsidR="003D57C4" w:rsidRDefault="004F66FC" w:rsidP="007E5CA0">
      <w:pPr>
        <w:spacing w:line="240" w:lineRule="auto"/>
        <w:rPr>
          <w:rFonts w:eastAsia="SimSun" w:cs="Arial"/>
          <w:b/>
          <w:bCs/>
          <w:szCs w:val="19"/>
          <w:lang w:val="en-US" w:eastAsia="zh-CN" w:bidi="th-TH"/>
        </w:rPr>
      </w:pPr>
      <w:r w:rsidRPr="004216BF">
        <w:rPr>
          <w:rFonts w:eastAsia="SimSun" w:cs="Arial"/>
          <w:b/>
          <w:bCs/>
          <w:szCs w:val="19"/>
          <w:lang w:val="en-US" w:eastAsia="zh-CN" w:bidi="th-TH"/>
        </w:rPr>
        <w:t>Follow us</w:t>
      </w:r>
      <w:r w:rsidR="003D57C4" w:rsidRPr="004216BF">
        <w:rPr>
          <w:rFonts w:eastAsia="SimSun" w:cs="Arial"/>
          <w:b/>
          <w:bCs/>
          <w:szCs w:val="19"/>
          <w:lang w:val="en-US" w:eastAsia="zh-CN" w:bidi="th-TH"/>
        </w:rPr>
        <w:t>:</w:t>
      </w:r>
    </w:p>
    <w:p w14:paraId="2F954255" w14:textId="2A851043" w:rsidR="00DD2743" w:rsidRDefault="007E5CA0" w:rsidP="007E5CA0">
      <w:pPr>
        <w:spacing w:line="240" w:lineRule="auto"/>
        <w:rPr>
          <w:rFonts w:asciiTheme="majorHAnsi" w:eastAsia="Microsoft YaHei" w:hAnsiTheme="majorHAnsi" w:cstheme="majorHAnsi"/>
          <w:szCs w:val="19"/>
          <w:lang w:val="en-US" w:eastAsia="zh-CN" w:bidi="th-TH"/>
        </w:rPr>
      </w:pPr>
      <w:r w:rsidRPr="004216BF">
        <w:rPr>
          <w:rFonts w:asciiTheme="majorHAnsi" w:eastAsia="Microsoft YaHei" w:hAnsiTheme="majorHAnsi" w:cstheme="majorHAnsi"/>
          <w:szCs w:val="19"/>
          <w:lang w:val="en-US" w:eastAsia="zh-CN" w:bidi="th-TH"/>
        </w:rPr>
        <w:br/>
        <w:t xml:space="preserve">LinkedIn: </w:t>
      </w:r>
      <w:hyperlink r:id="rId8" w:history="1">
        <w:r w:rsidRPr="004216BF">
          <w:rPr>
            <w:rFonts w:asciiTheme="majorHAnsi" w:eastAsia="Microsoft YaHei" w:hAnsiTheme="majorHAnsi" w:cstheme="majorHAnsi"/>
            <w:color w:val="0000FF"/>
            <w:szCs w:val="19"/>
            <w:u w:val="single"/>
            <w:lang w:eastAsia="de-DE"/>
          </w:rPr>
          <w:t>www.bobst.com/linkedin</w:t>
        </w:r>
      </w:hyperlink>
      <w:r w:rsidRPr="004216BF">
        <w:rPr>
          <w:rFonts w:asciiTheme="majorHAnsi" w:eastAsia="Microsoft YaHei" w:hAnsiTheme="majorHAnsi" w:cstheme="majorHAnsi"/>
          <w:szCs w:val="19"/>
          <w:lang w:val="en-US" w:eastAsia="zh-CN" w:bidi="th-TH"/>
        </w:rPr>
        <w:t xml:space="preserve"> </w:t>
      </w:r>
    </w:p>
    <w:p w14:paraId="556A90A4" w14:textId="7EBCE474" w:rsidR="008716F6" w:rsidRPr="004216BF" w:rsidRDefault="007E5CA0" w:rsidP="007E5CA0">
      <w:pPr>
        <w:spacing w:line="240" w:lineRule="auto"/>
        <w:rPr>
          <w:rFonts w:asciiTheme="majorHAnsi" w:eastAsia="Microsoft YaHei" w:hAnsiTheme="majorHAnsi" w:cstheme="majorHAnsi"/>
          <w:color w:val="265896"/>
          <w:szCs w:val="19"/>
          <w:u w:val="single"/>
          <w:lang w:val="en-US" w:eastAsia="zh-CN" w:bidi="th-TH"/>
        </w:rPr>
      </w:pPr>
      <w:r w:rsidRPr="004216BF">
        <w:rPr>
          <w:rFonts w:asciiTheme="majorHAnsi" w:eastAsia="Microsoft YaHei" w:hAnsiTheme="majorHAnsi" w:cstheme="majorHAnsi"/>
          <w:szCs w:val="19"/>
          <w:lang w:val="en-US" w:eastAsia="zh-CN" w:bidi="th-TH"/>
        </w:rPr>
        <w:t xml:space="preserve">YouTube: </w:t>
      </w:r>
      <w:hyperlink r:id="rId9" w:history="1">
        <w:r w:rsidRPr="004216BF">
          <w:rPr>
            <w:rFonts w:asciiTheme="majorHAnsi" w:eastAsia="Microsoft YaHei" w:hAnsiTheme="majorHAnsi" w:cstheme="majorHAnsi"/>
            <w:color w:val="0000FF"/>
            <w:szCs w:val="19"/>
            <w:u w:val="single"/>
            <w:lang w:eastAsia="de-DE"/>
          </w:rPr>
          <w:t>www.bobst.com/youtube</w:t>
        </w:r>
      </w:hyperlink>
    </w:p>
    <w:sectPr w:rsidR="008716F6" w:rsidRPr="004216BF" w:rsidSect="00CA2A89">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E63D" w14:textId="77777777" w:rsidR="00395433" w:rsidRDefault="00395433" w:rsidP="00BB5BE9">
      <w:pPr>
        <w:spacing w:line="240" w:lineRule="auto"/>
      </w:pPr>
      <w:r>
        <w:separator/>
      </w:r>
    </w:p>
  </w:endnote>
  <w:endnote w:type="continuationSeparator" w:id="0">
    <w:p w14:paraId="07B4AFBF" w14:textId="77777777" w:rsidR="00395433" w:rsidRDefault="0039543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E333" w14:textId="48D90250" w:rsidR="00546823" w:rsidRPr="003B180D" w:rsidRDefault="00332116" w:rsidP="00F36CF1">
    <w:pPr>
      <w:pStyle w:val="Footer"/>
      <w:rPr>
        <w:noProof/>
        <w:lang w:val="en-GB"/>
      </w:rPr>
    </w:pPr>
    <w:r w:rsidRPr="00B444AA">
      <w:t>ПРЕСС</w:t>
    </w:r>
    <w:r w:rsidRPr="003B180D">
      <w:rPr>
        <w:lang w:val="en-GB"/>
      </w:rPr>
      <w:t>-</w:t>
    </w:r>
    <w:r w:rsidRPr="00B444AA">
      <w:t>РЕЛИЗ</w:t>
    </w:r>
    <w:r w:rsidRPr="003B180D">
      <w:rPr>
        <w:lang w:val="en-GB"/>
      </w:rPr>
      <w:t xml:space="preserve"> </w:t>
    </w:r>
    <w:r w:rsidR="00546823" w:rsidRPr="003B180D">
      <w:rPr>
        <w:lang w:val="en-GB"/>
      </w:rPr>
      <w:t xml:space="preserve">| </w:t>
    </w:r>
    <w:sdt>
      <w:sdtPr>
        <w:tag w:val="T_Page"/>
        <w:id w:val="138242416"/>
      </w:sdtPr>
      <w:sdtEndPr/>
      <w:sdtContent>
        <w:r w:rsidR="005D389A" w:rsidRPr="003B180D">
          <w:rPr>
            <w:lang w:val="en-GB"/>
          </w:rPr>
          <w:t>Page</w:t>
        </w:r>
      </w:sdtContent>
    </w:sdt>
    <w:r w:rsidR="00546823" w:rsidRPr="003B180D">
      <w:rPr>
        <w:lang w:val="en-GB"/>
      </w:rPr>
      <w:t xml:space="preserve"> </w:t>
    </w:r>
    <w:r w:rsidR="00546823" w:rsidRPr="005D389A">
      <w:fldChar w:fldCharType="begin"/>
    </w:r>
    <w:r w:rsidR="00546823" w:rsidRPr="003B180D">
      <w:rPr>
        <w:lang w:val="en-GB"/>
      </w:rPr>
      <w:instrText xml:space="preserve"> PAGE   \* MERGEFORMAT </w:instrText>
    </w:r>
    <w:r w:rsidR="00546823" w:rsidRPr="005D389A">
      <w:fldChar w:fldCharType="separate"/>
    </w:r>
    <w:r w:rsidR="00271BC3" w:rsidRPr="003B180D">
      <w:rPr>
        <w:noProof/>
        <w:lang w:val="en-GB"/>
      </w:rPr>
      <w:t>1</w:t>
    </w:r>
    <w:r w:rsidR="00546823" w:rsidRPr="005D389A">
      <w:fldChar w:fldCharType="end"/>
    </w:r>
    <w:r w:rsidR="00546823" w:rsidRPr="003B180D">
      <w:rPr>
        <w:lang w:val="en-GB"/>
      </w:rPr>
      <w:t xml:space="preserve"> </w:t>
    </w:r>
    <w:sdt>
      <w:sdtPr>
        <w:tag w:val="T_PageOf"/>
        <w:id w:val="-2122363321"/>
      </w:sdtPr>
      <w:sdtEndPr/>
      <w:sdtContent>
        <w:r w:rsidR="005D389A" w:rsidRPr="003B180D">
          <w:rPr>
            <w:lang w:val="en-GB"/>
          </w:rPr>
          <w:t>of</w:t>
        </w:r>
      </w:sdtContent>
    </w:sdt>
    <w:r w:rsidR="00546823" w:rsidRPr="003B180D">
      <w:rPr>
        <w:lang w:val="en-GB"/>
      </w:rPr>
      <w:t xml:space="preserve"> </w:t>
    </w:r>
    <w:r w:rsidR="003F0592">
      <w:rPr>
        <w:noProof/>
      </w:rPr>
      <w:fldChar w:fldCharType="begin"/>
    </w:r>
    <w:r w:rsidR="003F0592" w:rsidRPr="003B180D">
      <w:rPr>
        <w:noProof/>
        <w:lang w:val="en-GB"/>
      </w:rPr>
      <w:instrText xml:space="preserve"> NUMPAGES   \* MERGEFORMAT </w:instrText>
    </w:r>
    <w:r w:rsidR="003F0592">
      <w:rPr>
        <w:noProof/>
      </w:rPr>
      <w:fldChar w:fldCharType="separate"/>
    </w:r>
    <w:r w:rsidR="00271BC3" w:rsidRPr="003B180D">
      <w:rPr>
        <w:noProof/>
        <w:lang w:val="en-GB"/>
      </w:rPr>
      <w:t>1</w:t>
    </w:r>
    <w:r w:rsidR="003F0592">
      <w:rPr>
        <w:noProof/>
      </w:rPr>
      <w:fldChar w:fldCharType="end"/>
    </w:r>
  </w:p>
  <w:p w14:paraId="6B301FC6" w14:textId="77777777" w:rsidR="008716F6" w:rsidRPr="003B180D" w:rsidRDefault="008716F6" w:rsidP="00F36CF1">
    <w:pPr>
      <w:pStyle w:val="Footer"/>
      <w:rPr>
        <w:noProof/>
        <w:lang w:val="en-GB"/>
      </w:rPr>
    </w:pPr>
  </w:p>
  <w:p w14:paraId="303FDFB3" w14:textId="77777777" w:rsidR="008716F6" w:rsidRPr="003B180D" w:rsidRDefault="008716F6" w:rsidP="00F36CF1">
    <w:pPr>
      <w:pStyle w:val="Footer"/>
      <w:rPr>
        <w:noProof/>
        <w:lang w:val="en-GB"/>
      </w:rPr>
    </w:pPr>
  </w:p>
  <w:sdt>
    <w:sdtPr>
      <w:rPr>
        <w:rFonts w:eastAsia="SimSun" w:cs="Tahoma"/>
        <w:b/>
        <w:sz w:val="15"/>
        <w:szCs w:val="22"/>
        <w:lang w:val="fr-CH" w:eastAsia="zh-CN"/>
      </w:rPr>
      <w:tag w:val="E_Company"/>
      <w:id w:val="-659614505"/>
    </w:sdtPr>
    <w:sdtEndPr/>
    <w:sdtContent>
      <w:p w14:paraId="1D7597BE" w14:textId="505FDF2F" w:rsidR="008716F6" w:rsidRPr="003B180D" w:rsidRDefault="008716F6" w:rsidP="008716F6">
        <w:pPr>
          <w:spacing w:line="200" w:lineRule="atLeast"/>
          <w:rPr>
            <w:rFonts w:eastAsia="SimSun" w:cs="Tahoma"/>
            <w:b/>
            <w:sz w:val="15"/>
            <w:szCs w:val="22"/>
            <w:lang w:eastAsia="zh-CN"/>
          </w:rPr>
        </w:pPr>
        <w:r w:rsidRPr="003B180D">
          <w:rPr>
            <w:rFonts w:eastAsia="SimSun" w:cs="Tahoma"/>
            <w:b/>
            <w:sz w:val="15"/>
            <w:szCs w:val="22"/>
            <w:lang w:eastAsia="zh-CN"/>
          </w:rPr>
          <w:t xml:space="preserve">Bobst </w:t>
        </w:r>
        <w:r w:rsidR="003B180D" w:rsidRPr="003B180D">
          <w:rPr>
            <w:rFonts w:eastAsia="SimSun" w:cs="Tahoma"/>
            <w:b/>
            <w:sz w:val="15"/>
            <w:szCs w:val="22"/>
            <w:lang w:eastAsia="zh-CN"/>
          </w:rPr>
          <w:t>Group</w:t>
        </w:r>
        <w:r w:rsidRPr="003B180D">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996258115"/>
    </w:sdtPr>
    <w:sdtEndPr/>
    <w:sdtContent>
      <w:p w14:paraId="434B12F7" w14:textId="77777777" w:rsidR="008716F6" w:rsidRPr="004352E6" w:rsidRDefault="008716F6" w:rsidP="008716F6">
        <w:pPr>
          <w:spacing w:line="200" w:lineRule="atLeast"/>
          <w:rPr>
            <w:rFonts w:eastAsia="SimSun" w:cs="Tahoma"/>
            <w:sz w:val="14"/>
            <w:szCs w:val="22"/>
            <w:lang w:eastAsia="zh-CN"/>
          </w:rPr>
        </w:pPr>
        <w:r w:rsidRPr="004352E6">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A5A7" w14:textId="77777777" w:rsidR="00F36CF1" w:rsidRPr="002573EE" w:rsidRDefault="00B444AA" w:rsidP="00F36CF1">
    <w:pPr>
      <w:pStyle w:val="LegalFooter"/>
      <w:rPr>
        <w:lang w:val="en-GB"/>
      </w:rPr>
    </w:pPr>
    <w:r w:rsidRPr="00B444AA">
      <w:t>ПРЕСС</w:t>
    </w:r>
    <w:r w:rsidRPr="002573EE">
      <w:rPr>
        <w:lang w:val="en-GB"/>
      </w:rPr>
      <w:t>-</w:t>
    </w:r>
    <w:r w:rsidRPr="00B444AA">
      <w:t>РЕЛИЗ</w:t>
    </w:r>
    <w:r w:rsidRPr="002573EE">
      <w:rPr>
        <w:lang w:val="en-GB"/>
      </w:rPr>
      <w:t xml:space="preserve"> | [Publish Date]</w:t>
    </w:r>
    <w:r w:rsidR="00F36CF1" w:rsidRPr="002573EE">
      <w:rPr>
        <w:lang w:val="en-GB"/>
      </w:rPr>
      <w:t xml:space="preserve"> | </w:t>
    </w:r>
    <w:sdt>
      <w:sdtPr>
        <w:tag w:val="T_Page"/>
        <w:id w:val="209380030"/>
      </w:sdtPr>
      <w:sdtEndPr/>
      <w:sdtContent>
        <w:r w:rsidR="005D389A" w:rsidRPr="002573EE">
          <w:rPr>
            <w:lang w:val="en-GB"/>
          </w:rPr>
          <w:t>Page</w:t>
        </w:r>
      </w:sdtContent>
    </w:sdt>
    <w:r w:rsidR="00F36CF1" w:rsidRPr="002573EE">
      <w:rPr>
        <w:lang w:val="en-GB"/>
      </w:rPr>
      <w:t xml:space="preserve"> </w:t>
    </w:r>
    <w:r w:rsidR="00F36CF1" w:rsidRPr="005D389A">
      <w:fldChar w:fldCharType="begin"/>
    </w:r>
    <w:r w:rsidR="00F36CF1" w:rsidRPr="002573EE">
      <w:rPr>
        <w:lang w:val="en-GB"/>
      </w:rPr>
      <w:instrText xml:space="preserve"> PAGE   \* MERGEFORMAT </w:instrText>
    </w:r>
    <w:r w:rsidR="00F36CF1" w:rsidRPr="005D389A">
      <w:fldChar w:fldCharType="separate"/>
    </w:r>
    <w:r w:rsidR="00332116" w:rsidRPr="002573EE">
      <w:rPr>
        <w:noProof/>
        <w:lang w:val="en-GB"/>
      </w:rPr>
      <w:t>1</w:t>
    </w:r>
    <w:r w:rsidR="00F36CF1" w:rsidRPr="005D389A">
      <w:fldChar w:fldCharType="end"/>
    </w:r>
    <w:r w:rsidR="00F36CF1" w:rsidRPr="002573EE">
      <w:rPr>
        <w:lang w:val="en-GB"/>
      </w:rPr>
      <w:t xml:space="preserve"> </w:t>
    </w:r>
    <w:sdt>
      <w:sdtPr>
        <w:tag w:val="T_PageOf"/>
        <w:id w:val="232359844"/>
      </w:sdtPr>
      <w:sdtEndPr/>
      <w:sdtContent>
        <w:r w:rsidR="005D389A" w:rsidRPr="002573EE">
          <w:rPr>
            <w:lang w:val="en-GB"/>
          </w:rPr>
          <w:t>of</w:t>
        </w:r>
      </w:sdtContent>
    </w:sdt>
    <w:r w:rsidR="00F36CF1" w:rsidRPr="002573EE">
      <w:rPr>
        <w:lang w:val="en-GB"/>
      </w:rPr>
      <w:t xml:space="preserve"> </w:t>
    </w:r>
    <w:r w:rsidR="00563484">
      <w:fldChar w:fldCharType="begin"/>
    </w:r>
    <w:r w:rsidR="00563484" w:rsidRPr="002573EE">
      <w:rPr>
        <w:lang w:val="en-GB"/>
      </w:rPr>
      <w:instrText xml:space="preserve"> NUMPAGES   \* MERGEFORMAT </w:instrText>
    </w:r>
    <w:r w:rsidR="00563484">
      <w:fldChar w:fldCharType="separate"/>
    </w:r>
    <w:r w:rsidR="00332116" w:rsidRPr="002573EE">
      <w:rPr>
        <w:noProof/>
        <w:lang w:val="en-GB"/>
      </w:rPr>
      <w:t>1</w:t>
    </w:r>
    <w:r w:rsidR="00563484">
      <w:rPr>
        <w:noProof/>
      </w:rPr>
      <w:fldChar w:fldCharType="end"/>
    </w:r>
  </w:p>
  <w:sdt>
    <w:sdtPr>
      <w:tag w:val="E_Company"/>
      <w:id w:val="-144983231"/>
    </w:sdtPr>
    <w:sdtEndPr/>
    <w:sdtContent>
      <w:p w14:paraId="2171E331" w14:textId="77777777" w:rsidR="00F36CF1" w:rsidRPr="002573EE" w:rsidRDefault="005D389A" w:rsidP="00F36CF1">
        <w:pPr>
          <w:pStyle w:val="LegalFooter1"/>
          <w:rPr>
            <w:lang w:val="en-GB"/>
          </w:rPr>
        </w:pPr>
        <w:r w:rsidRPr="002573EE">
          <w:rPr>
            <w:lang w:val="en-GB"/>
          </w:rPr>
          <w:t>Bobst Mex SA</w:t>
        </w:r>
      </w:p>
    </w:sdtContent>
  </w:sdt>
  <w:sdt>
    <w:sdtPr>
      <w:tag w:val="M_LegalFooter"/>
      <w:id w:val="188571317"/>
    </w:sdtPr>
    <w:sdtEndPr/>
    <w:sdtContent>
      <w:p w14:paraId="29259B61" w14:textId="77777777" w:rsidR="00F36CF1" w:rsidRPr="002573EE" w:rsidRDefault="005D389A" w:rsidP="00F36CF1">
        <w:pPr>
          <w:pStyle w:val="LegalFooter2"/>
          <w:rPr>
            <w:lang w:val="en-GB"/>
          </w:rPr>
        </w:pPr>
        <w:r w:rsidRPr="002573E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5E346" w14:textId="77777777" w:rsidR="00395433" w:rsidRDefault="00395433" w:rsidP="00BB5BE9">
      <w:pPr>
        <w:spacing w:line="240" w:lineRule="auto"/>
      </w:pPr>
      <w:r>
        <w:separator/>
      </w:r>
    </w:p>
  </w:footnote>
  <w:footnote w:type="continuationSeparator" w:id="0">
    <w:p w14:paraId="208DD992" w14:textId="77777777" w:rsidR="00395433" w:rsidRDefault="0039543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BB3B" w14:textId="77777777" w:rsidR="00BB5BE9" w:rsidRPr="005D389A" w:rsidRDefault="009E610E" w:rsidP="00BB5BE9">
    <w:pPr>
      <w:pStyle w:val="Header"/>
    </w:pPr>
    <w:sdt>
      <w:sdtPr>
        <w:tag w:val="X_StaticLogo"/>
        <w:id w:val="-1429885881"/>
      </w:sdtPr>
      <w:sdtEndPr/>
      <w:sdtContent>
        <w:r w:rsidR="00165731" w:rsidRPr="005D389A">
          <w:rPr>
            <w:noProof/>
            <w:lang w:val="nl-BE" w:eastAsia="zh-TW"/>
          </w:rPr>
          <w:drawing>
            <wp:inline distT="0" distB="0" distL="0" distR="0" wp14:anchorId="771232E9" wp14:editId="1038104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39A6" w14:textId="77777777" w:rsidR="00F36CF1" w:rsidRPr="005D389A" w:rsidRDefault="009E610E" w:rsidP="00DB1DC2">
    <w:pPr>
      <w:pStyle w:val="Header"/>
    </w:pPr>
    <w:sdt>
      <w:sdtPr>
        <w:tag w:val="X_StaticLogo"/>
        <w:id w:val="1410575528"/>
      </w:sdtPr>
      <w:sdtEndPr/>
      <w:sdtContent>
        <w:r w:rsidR="00DB1DC2" w:rsidRPr="005D389A">
          <w:rPr>
            <w:noProof/>
            <w:lang w:val="nl-BE" w:eastAsia="zh-TW"/>
          </w:rPr>
          <w:drawing>
            <wp:inline distT="0" distB="0" distL="0" distR="0" wp14:anchorId="51D5428B" wp14:editId="7D66A4A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903130">
    <w:abstractNumId w:val="9"/>
  </w:num>
  <w:num w:numId="2" w16cid:durableId="1424565233">
    <w:abstractNumId w:val="7"/>
  </w:num>
  <w:num w:numId="3" w16cid:durableId="109738811">
    <w:abstractNumId w:val="6"/>
  </w:num>
  <w:num w:numId="4" w16cid:durableId="1214729989">
    <w:abstractNumId w:val="5"/>
  </w:num>
  <w:num w:numId="5" w16cid:durableId="1254359098">
    <w:abstractNumId w:val="4"/>
  </w:num>
  <w:num w:numId="6" w16cid:durableId="1224487584">
    <w:abstractNumId w:val="8"/>
  </w:num>
  <w:num w:numId="7" w16cid:durableId="373119359">
    <w:abstractNumId w:val="3"/>
  </w:num>
  <w:num w:numId="8" w16cid:durableId="1302996738">
    <w:abstractNumId w:val="2"/>
  </w:num>
  <w:num w:numId="9" w16cid:durableId="1784568137">
    <w:abstractNumId w:val="1"/>
  </w:num>
  <w:num w:numId="10" w16cid:durableId="691416082">
    <w:abstractNumId w:val="0"/>
  </w:num>
  <w:num w:numId="11" w16cid:durableId="2045325003">
    <w:abstractNumId w:val="13"/>
  </w:num>
  <w:num w:numId="12" w16cid:durableId="1645310807">
    <w:abstractNumId w:val="11"/>
  </w:num>
  <w:num w:numId="13" w16cid:durableId="1940483644">
    <w:abstractNumId w:val="10"/>
  </w:num>
  <w:num w:numId="14" w16cid:durableId="106777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n-GB" w:vendorID="64" w:dllVersion="0" w:nlCheck="1" w:checkStyle="0"/>
  <w:activeWritingStyle w:appName="MSWord" w:lang="ru-RU" w:vendorID="64" w:dllVersion="0" w:nlCheck="1" w:checkStyle="0"/>
  <w:activeWritingStyle w:appName="MSWord" w:lang="de-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C4"/>
    <w:rsid w:val="00043F57"/>
    <w:rsid w:val="000D5AAC"/>
    <w:rsid w:val="001353E7"/>
    <w:rsid w:val="00162F04"/>
    <w:rsid w:val="00165731"/>
    <w:rsid w:val="00185617"/>
    <w:rsid w:val="00193DE7"/>
    <w:rsid w:val="0023767A"/>
    <w:rsid w:val="002573EE"/>
    <w:rsid w:val="0027064C"/>
    <w:rsid w:val="00271BC3"/>
    <w:rsid w:val="00281765"/>
    <w:rsid w:val="002F3ED7"/>
    <w:rsid w:val="00332116"/>
    <w:rsid w:val="003800D4"/>
    <w:rsid w:val="00395433"/>
    <w:rsid w:val="003A2D90"/>
    <w:rsid w:val="003B09F7"/>
    <w:rsid w:val="003B180D"/>
    <w:rsid w:val="003D57C4"/>
    <w:rsid w:val="003F0592"/>
    <w:rsid w:val="003F4325"/>
    <w:rsid w:val="00406E7D"/>
    <w:rsid w:val="004216BF"/>
    <w:rsid w:val="00434321"/>
    <w:rsid w:val="004352E6"/>
    <w:rsid w:val="004755F4"/>
    <w:rsid w:val="004C2489"/>
    <w:rsid w:val="004D625E"/>
    <w:rsid w:val="004F3549"/>
    <w:rsid w:val="004F66FC"/>
    <w:rsid w:val="00546823"/>
    <w:rsid w:val="00563484"/>
    <w:rsid w:val="005A48B2"/>
    <w:rsid w:val="005B778B"/>
    <w:rsid w:val="005D1813"/>
    <w:rsid w:val="005D389A"/>
    <w:rsid w:val="005E60FA"/>
    <w:rsid w:val="00640226"/>
    <w:rsid w:val="006908B9"/>
    <w:rsid w:val="00692DB6"/>
    <w:rsid w:val="006A45F6"/>
    <w:rsid w:val="006E50BD"/>
    <w:rsid w:val="006F11D9"/>
    <w:rsid w:val="007474C7"/>
    <w:rsid w:val="007D3643"/>
    <w:rsid w:val="007E5CA0"/>
    <w:rsid w:val="00822A2D"/>
    <w:rsid w:val="00831A2A"/>
    <w:rsid w:val="008716F6"/>
    <w:rsid w:val="008961D9"/>
    <w:rsid w:val="008B5EF4"/>
    <w:rsid w:val="008D353F"/>
    <w:rsid w:val="008E04F6"/>
    <w:rsid w:val="008E3CA6"/>
    <w:rsid w:val="008E42E5"/>
    <w:rsid w:val="00943105"/>
    <w:rsid w:val="009A0420"/>
    <w:rsid w:val="009D1AB2"/>
    <w:rsid w:val="009D7A5D"/>
    <w:rsid w:val="009E18A2"/>
    <w:rsid w:val="009E610E"/>
    <w:rsid w:val="00A131E9"/>
    <w:rsid w:val="00A42353"/>
    <w:rsid w:val="00A476B2"/>
    <w:rsid w:val="00A728F3"/>
    <w:rsid w:val="00AB3BE3"/>
    <w:rsid w:val="00AB644E"/>
    <w:rsid w:val="00AC27A0"/>
    <w:rsid w:val="00AF1542"/>
    <w:rsid w:val="00B10389"/>
    <w:rsid w:val="00B33326"/>
    <w:rsid w:val="00B444AA"/>
    <w:rsid w:val="00B50E4A"/>
    <w:rsid w:val="00B8178D"/>
    <w:rsid w:val="00B952D8"/>
    <w:rsid w:val="00BB5BE9"/>
    <w:rsid w:val="00BE12C0"/>
    <w:rsid w:val="00C20D00"/>
    <w:rsid w:val="00C35BCE"/>
    <w:rsid w:val="00C772A4"/>
    <w:rsid w:val="00CA2A89"/>
    <w:rsid w:val="00CC7F9D"/>
    <w:rsid w:val="00CD2C7D"/>
    <w:rsid w:val="00CE0D3D"/>
    <w:rsid w:val="00D0258E"/>
    <w:rsid w:val="00DB1DC2"/>
    <w:rsid w:val="00DD2743"/>
    <w:rsid w:val="00DD519E"/>
    <w:rsid w:val="00DD7F07"/>
    <w:rsid w:val="00DE5DD2"/>
    <w:rsid w:val="00E60D96"/>
    <w:rsid w:val="00E72503"/>
    <w:rsid w:val="00E7511A"/>
    <w:rsid w:val="00E82BB6"/>
    <w:rsid w:val="00EA1BA4"/>
    <w:rsid w:val="00EC5EA3"/>
    <w:rsid w:val="00F03D8B"/>
    <w:rsid w:val="00F270E2"/>
    <w:rsid w:val="00F36CF1"/>
    <w:rsid w:val="00F552C0"/>
    <w:rsid w:val="00F60A53"/>
    <w:rsid w:val="00F70DEB"/>
    <w:rsid w:val="00F72FDC"/>
    <w:rsid w:val="00F77177"/>
    <w:rsid w:val="00F85A35"/>
    <w:rsid w:val="00FA52EA"/>
    <w:rsid w:val="00FD0A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F1D4"/>
  <w15:docId w15:val="{F0ACD67C-867D-4B75-92C7-B94A81F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5D"/>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4482">
      <w:bodyDiv w:val="1"/>
      <w:marLeft w:val="0"/>
      <w:marRight w:val="0"/>
      <w:marTop w:val="0"/>
      <w:marBottom w:val="0"/>
      <w:divBdr>
        <w:top w:val="none" w:sz="0" w:space="0" w:color="auto"/>
        <w:left w:val="none" w:sz="0" w:space="0" w:color="auto"/>
        <w:bottom w:val="none" w:sz="0" w:space="0" w:color="auto"/>
        <w:right w:val="none" w:sz="0" w:space="0" w:color="auto"/>
      </w:divBdr>
    </w:div>
    <w:div w:id="147089373">
      <w:bodyDiv w:val="1"/>
      <w:marLeft w:val="0"/>
      <w:marRight w:val="0"/>
      <w:marTop w:val="0"/>
      <w:marBottom w:val="0"/>
      <w:divBdr>
        <w:top w:val="none" w:sz="0" w:space="0" w:color="auto"/>
        <w:left w:val="none" w:sz="0" w:space="0" w:color="auto"/>
        <w:bottom w:val="none" w:sz="0" w:space="0" w:color="auto"/>
        <w:right w:val="none" w:sz="0" w:space="0" w:color="auto"/>
      </w:divBdr>
    </w:div>
    <w:div w:id="383024817">
      <w:bodyDiv w:val="1"/>
      <w:marLeft w:val="0"/>
      <w:marRight w:val="0"/>
      <w:marTop w:val="0"/>
      <w:marBottom w:val="0"/>
      <w:divBdr>
        <w:top w:val="none" w:sz="0" w:space="0" w:color="auto"/>
        <w:left w:val="none" w:sz="0" w:space="0" w:color="auto"/>
        <w:bottom w:val="none" w:sz="0" w:space="0" w:color="auto"/>
        <w:right w:val="none" w:sz="0" w:space="0" w:color="auto"/>
      </w:divBdr>
    </w:div>
    <w:div w:id="710307782">
      <w:bodyDiv w:val="1"/>
      <w:marLeft w:val="0"/>
      <w:marRight w:val="0"/>
      <w:marTop w:val="0"/>
      <w:marBottom w:val="0"/>
      <w:divBdr>
        <w:top w:val="none" w:sz="0" w:space="0" w:color="auto"/>
        <w:left w:val="none" w:sz="0" w:space="0" w:color="auto"/>
        <w:bottom w:val="none" w:sz="0" w:space="0" w:color="auto"/>
        <w:right w:val="none" w:sz="0" w:space="0" w:color="auto"/>
      </w:divBdr>
    </w:div>
    <w:div w:id="802892044">
      <w:bodyDiv w:val="1"/>
      <w:marLeft w:val="0"/>
      <w:marRight w:val="0"/>
      <w:marTop w:val="0"/>
      <w:marBottom w:val="0"/>
      <w:divBdr>
        <w:top w:val="none" w:sz="0" w:space="0" w:color="auto"/>
        <w:left w:val="none" w:sz="0" w:space="0" w:color="auto"/>
        <w:bottom w:val="none" w:sz="0" w:space="0" w:color="auto"/>
        <w:right w:val="none" w:sz="0" w:space="0" w:color="auto"/>
      </w:divBdr>
    </w:div>
    <w:div w:id="824443073">
      <w:bodyDiv w:val="1"/>
      <w:marLeft w:val="0"/>
      <w:marRight w:val="0"/>
      <w:marTop w:val="0"/>
      <w:marBottom w:val="0"/>
      <w:divBdr>
        <w:top w:val="none" w:sz="0" w:space="0" w:color="auto"/>
        <w:left w:val="none" w:sz="0" w:space="0" w:color="auto"/>
        <w:bottom w:val="none" w:sz="0" w:space="0" w:color="auto"/>
        <w:right w:val="none" w:sz="0" w:space="0" w:color="auto"/>
      </w:divBdr>
    </w:div>
    <w:div w:id="839346761">
      <w:bodyDiv w:val="1"/>
      <w:marLeft w:val="0"/>
      <w:marRight w:val="0"/>
      <w:marTop w:val="0"/>
      <w:marBottom w:val="0"/>
      <w:divBdr>
        <w:top w:val="none" w:sz="0" w:space="0" w:color="auto"/>
        <w:left w:val="none" w:sz="0" w:space="0" w:color="auto"/>
        <w:bottom w:val="none" w:sz="0" w:space="0" w:color="auto"/>
        <w:right w:val="none" w:sz="0" w:space="0" w:color="auto"/>
      </w:divBdr>
    </w:div>
    <w:div w:id="14332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RU_28501.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RU_28501</Template>
  <TotalTime>3</TotalTime>
  <Pages>3</Pages>
  <Words>997</Words>
  <Characters>5689</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2025-01-20T14:21:00Z</dcterms:created>
  <dcterms:modified xsi:type="dcterms:W3CDTF">2025-01-20T14:32:00Z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